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6C467" w14:textId="5B152D65" w:rsidR="00FA46AA" w:rsidRPr="00AA3BAC" w:rsidRDefault="00FA46AA" w:rsidP="00AA3BAC">
      <w:pPr>
        <w:spacing w:after="100" w:afterAutospacing="1" w:line="240" w:lineRule="auto"/>
        <w:jc w:val="center"/>
        <w:rPr>
          <w:rFonts w:ascii="Arial" w:eastAsia="Calibri" w:hAnsi="Arial" w:cs="Arial"/>
          <w:color w:val="000000" w:themeColor="text1"/>
          <w:sz w:val="20"/>
          <w:szCs w:val="20"/>
        </w:rPr>
      </w:pPr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>VERBALE N.9</w:t>
      </w:r>
    </w:p>
    <w:p w14:paraId="4D799DB3" w14:textId="77777777" w:rsidR="00FA46AA" w:rsidRPr="00AA3BAC" w:rsidRDefault="00FA46AA" w:rsidP="00FA46AA">
      <w:pPr>
        <w:spacing w:after="100" w:afterAutospacing="1" w:line="240" w:lineRule="auto"/>
        <w:jc w:val="center"/>
        <w:rPr>
          <w:rFonts w:ascii="Arial" w:eastAsia="Calibri" w:hAnsi="Arial" w:cs="Arial"/>
          <w:color w:val="000000" w:themeColor="text1"/>
          <w:sz w:val="20"/>
          <w:szCs w:val="20"/>
        </w:rPr>
      </w:pPr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>DEL C.D.G. C.A. CN7 “ALTA VALLE TANARO”</w:t>
      </w:r>
    </w:p>
    <w:p w14:paraId="4DA3C6A6" w14:textId="419CE5DF" w:rsidR="00FA46AA" w:rsidRPr="00AA3BAC" w:rsidRDefault="00FA46AA" w:rsidP="00FA46AA">
      <w:pPr>
        <w:spacing w:after="100" w:afterAutospacing="1" w:line="240" w:lineRule="auto"/>
        <w:jc w:val="center"/>
        <w:rPr>
          <w:rFonts w:ascii="Arial" w:eastAsia="Calibri" w:hAnsi="Arial" w:cs="Arial"/>
          <w:color w:val="000000" w:themeColor="text1"/>
          <w:sz w:val="20"/>
          <w:szCs w:val="20"/>
        </w:rPr>
      </w:pPr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>Del 11.11.2025</w:t>
      </w:r>
    </w:p>
    <w:p w14:paraId="1F08BA5B" w14:textId="2DC3AE6F" w:rsidR="00FA46AA" w:rsidRPr="00AA3BAC" w:rsidRDefault="00FA46AA" w:rsidP="00FA46AA">
      <w:pPr>
        <w:spacing w:after="100" w:afterAutospacing="1" w:line="240" w:lineRule="auto"/>
        <w:rPr>
          <w:rFonts w:ascii="Arial" w:eastAsia="Calibri" w:hAnsi="Arial" w:cs="Arial"/>
          <w:color w:val="000000" w:themeColor="text1"/>
          <w:sz w:val="20"/>
          <w:szCs w:val="20"/>
        </w:rPr>
      </w:pPr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 xml:space="preserve">L’anno 2025 il giorno martedì 11 novembre alle ore 20.30 presso la sede del C.a. Cn 7 “Alta Valle Tanaro” sita in P.zza Balilla 16 Garessio, ai sensi del DGR 10-26362 del 28/12/1998 e </w:t>
      </w:r>
      <w:proofErr w:type="spellStart"/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>s.m.i.</w:t>
      </w:r>
      <w:proofErr w:type="spellEnd"/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 xml:space="preserve">  – DGP N.5 del 14/02/2023 si è riunito in seduta ordinaria, previa convocazione effettuata dal Presidente, il Comitato di Gestione del C.a. Cn7 per deliberare sul seguente </w:t>
      </w:r>
    </w:p>
    <w:p w14:paraId="7E84E9DB" w14:textId="251E0A23" w:rsidR="00FA46AA" w:rsidRPr="00AA3BAC" w:rsidRDefault="00FA46AA" w:rsidP="002D2BE7">
      <w:pPr>
        <w:spacing w:after="100" w:afterAutospacing="1" w:line="240" w:lineRule="auto"/>
        <w:jc w:val="center"/>
        <w:rPr>
          <w:rFonts w:ascii="Arial" w:eastAsia="Calibri" w:hAnsi="Arial" w:cs="Arial"/>
          <w:color w:val="000000" w:themeColor="text1"/>
          <w:sz w:val="20"/>
          <w:szCs w:val="20"/>
        </w:rPr>
      </w:pPr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>ORDINE DEL GIORNO</w:t>
      </w:r>
    </w:p>
    <w:p w14:paraId="5ECE6EC7" w14:textId="4C0C7DE1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1. </w:t>
      </w:r>
      <w:bookmarkStart w:id="0" w:name="_Hlk214012179"/>
      <w:r w:rsidRPr="00AA3BAC">
        <w:rPr>
          <w:rFonts w:ascii="Arial" w:hAnsi="Arial" w:cs="Arial"/>
          <w:sz w:val="20"/>
          <w:szCs w:val="20"/>
        </w:rPr>
        <w:t>Comunicazioni</w:t>
      </w:r>
      <w:bookmarkEnd w:id="0"/>
    </w:p>
    <w:p w14:paraId="307CAEB9" w14:textId="77777777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2. Approvazione verbali delle sedute precedenti</w:t>
      </w:r>
    </w:p>
    <w:p w14:paraId="3A47AE4C" w14:textId="77777777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3.Situazione contabile Z.A.C. “Alpe San Giovanni”, approfondimento</w:t>
      </w:r>
    </w:p>
    <w:p w14:paraId="6AF67133" w14:textId="77777777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4. </w:t>
      </w:r>
      <w:bookmarkStart w:id="1" w:name="_Hlk215047020"/>
      <w:r w:rsidRPr="00AA3BAC">
        <w:rPr>
          <w:rFonts w:ascii="Arial" w:hAnsi="Arial" w:cs="Arial"/>
          <w:sz w:val="20"/>
          <w:szCs w:val="20"/>
        </w:rPr>
        <w:t>Immissioni selvaggina 2026</w:t>
      </w:r>
      <w:bookmarkEnd w:id="1"/>
    </w:p>
    <w:p w14:paraId="0B619855" w14:textId="77777777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5. Ratifica ammissioni stagionali /deroga</w:t>
      </w:r>
    </w:p>
    <w:p w14:paraId="3A1DB073" w14:textId="77777777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6. Richiesta rimborso quota ammissione </w:t>
      </w:r>
    </w:p>
    <w:p w14:paraId="2006EEC4" w14:textId="77777777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7. Varie ed eventuali</w:t>
      </w:r>
    </w:p>
    <w:p w14:paraId="48D1DC32" w14:textId="77777777" w:rsidR="00FA46AA" w:rsidRPr="00AA3BAC" w:rsidRDefault="00FA46AA" w:rsidP="00FA46AA">
      <w:pPr>
        <w:spacing w:after="100" w:afterAutospacing="1" w:line="240" w:lineRule="auto"/>
        <w:rPr>
          <w:rFonts w:ascii="Arial" w:eastAsia="Calibri" w:hAnsi="Arial" w:cs="Arial"/>
          <w:color w:val="000000" w:themeColor="text1"/>
          <w:sz w:val="20"/>
          <w:szCs w:val="20"/>
        </w:rPr>
      </w:pPr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>Il Presidente</w:t>
      </w:r>
      <w:r w:rsidRPr="00AA3BAC">
        <w:rPr>
          <w:rFonts w:ascii="Arial" w:hAnsi="Arial" w:cs="Arial"/>
          <w:sz w:val="20"/>
          <w:szCs w:val="20"/>
        </w:rPr>
        <w:t xml:space="preserve"> </w:t>
      </w:r>
      <w:r w:rsidRPr="00AA3BAC">
        <w:rPr>
          <w:rFonts w:ascii="Arial" w:eastAsia="Calibri" w:hAnsi="Arial" w:cs="Arial"/>
          <w:color w:val="000000" w:themeColor="text1"/>
          <w:sz w:val="20"/>
          <w:szCs w:val="20"/>
        </w:rPr>
        <w:t xml:space="preserve">ringrazia i presenti ed apre la seduta alle ore 20.30.  Sono presenti in rappresentanza delle associazioni venatorie, agricole, ambientali e enti locali i componenti nominati con DPG n.5 del 14/02/2023 i sigg.: </w:t>
      </w:r>
    </w:p>
    <w:p w14:paraId="35F94D25" w14:textId="6D532C3C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Briatore Maurizio, Bottero Samantha (</w:t>
      </w:r>
      <w:r w:rsidR="00AA3BAC">
        <w:rPr>
          <w:rFonts w:ascii="Arial" w:hAnsi="Arial" w:cs="Arial"/>
          <w:sz w:val="20"/>
          <w:szCs w:val="20"/>
        </w:rPr>
        <w:t>video call</w:t>
      </w:r>
      <w:r w:rsidRPr="00AA3BAC">
        <w:rPr>
          <w:rFonts w:ascii="Arial" w:hAnsi="Arial" w:cs="Arial"/>
          <w:sz w:val="20"/>
          <w:szCs w:val="20"/>
        </w:rPr>
        <w:t xml:space="preserve">), Fazio Ferruccio, Gallo Enzo, Michelis Ruggero, Sappa Paolo, Sasso Gianluca. </w:t>
      </w:r>
    </w:p>
    <w:p w14:paraId="38115C42" w14:textId="1EFC124A" w:rsidR="00FA46AA" w:rsidRPr="00AA3BAC" w:rsidRDefault="00FA46AA" w:rsidP="00FA46AA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Assente Monia Michelis, Colombo Franco.</w:t>
      </w:r>
    </w:p>
    <w:p w14:paraId="57C0CA24" w14:textId="77777777" w:rsidR="00FA46AA" w:rsidRPr="00AA3BAC" w:rsidRDefault="00FA46AA" w:rsidP="00AA3BAC">
      <w:pPr>
        <w:rPr>
          <w:rFonts w:ascii="Arial" w:hAnsi="Arial" w:cs="Arial"/>
          <w:sz w:val="20"/>
          <w:szCs w:val="20"/>
        </w:rPr>
      </w:pPr>
    </w:p>
    <w:p w14:paraId="45029784" w14:textId="0E46E482" w:rsidR="00FA46AA" w:rsidRPr="00AA3BAC" w:rsidRDefault="00AA3BAC" w:rsidP="00AA3BA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 w:rsidR="009431BE" w:rsidRPr="00AA3BAC">
        <w:rPr>
          <w:rFonts w:ascii="Arial" w:hAnsi="Arial" w:cs="Arial"/>
          <w:sz w:val="20"/>
          <w:szCs w:val="20"/>
        </w:rPr>
        <w:t>Comunicazioni</w:t>
      </w:r>
    </w:p>
    <w:p w14:paraId="52AA1E99" w14:textId="4D7EA405" w:rsidR="009431BE" w:rsidRPr="00AA3BAC" w:rsidRDefault="009431BE" w:rsidP="00AA3BAC">
      <w:pPr>
        <w:pStyle w:val="Paragrafoelenco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Il Consigliere Briatore sottopone al Consiglio lettera di dimissioni dal Comitato di Gestione cn7 e dalla commissione ungulati, per motivi personali. Il Presidente e il Consiglio ringraziano Briatore per il lavoro svolto in questi anni.</w:t>
      </w:r>
    </w:p>
    <w:p w14:paraId="25D3E8C7" w14:textId="3C9FD754" w:rsidR="009431BE" w:rsidRPr="00AA3BAC" w:rsidRDefault="00A94C48" w:rsidP="00A94C48">
      <w:pPr>
        <w:pStyle w:val="Paragrafoelenc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Il Comitato prende atto</w:t>
      </w:r>
    </w:p>
    <w:p w14:paraId="44002026" w14:textId="77777777" w:rsidR="009431BE" w:rsidRPr="00AA3BAC" w:rsidRDefault="009431BE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2. Approvazione verbali delle sedute precedenti</w:t>
      </w:r>
    </w:p>
    <w:p w14:paraId="26398F2B" w14:textId="5B1480DD" w:rsidR="009431BE" w:rsidRPr="00AA3BAC" w:rsidRDefault="009431BE" w:rsidP="00AA3BAC">
      <w:pPr>
        <w:pStyle w:val="Paragrafoelenco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Il Presidente mette in approvazione i verbali 5 e 6</w:t>
      </w:r>
      <w:r w:rsidR="00A94C48">
        <w:rPr>
          <w:rFonts w:ascii="Arial" w:hAnsi="Arial" w:cs="Arial"/>
          <w:sz w:val="20"/>
          <w:szCs w:val="20"/>
        </w:rPr>
        <w:t>,</w:t>
      </w:r>
      <w:r w:rsidRPr="00AA3BAC">
        <w:rPr>
          <w:rFonts w:ascii="Arial" w:hAnsi="Arial" w:cs="Arial"/>
          <w:sz w:val="20"/>
          <w:szCs w:val="20"/>
        </w:rPr>
        <w:t xml:space="preserve"> il 7 ne posticipa l’approvazione alla prossima seduta.</w:t>
      </w:r>
    </w:p>
    <w:p w14:paraId="0C9A599C" w14:textId="77777777" w:rsidR="009431BE" w:rsidRPr="00AA3BAC" w:rsidRDefault="009431BE" w:rsidP="00AA3BAC">
      <w:pPr>
        <w:pStyle w:val="Paragrafoelenco"/>
        <w:rPr>
          <w:rFonts w:ascii="Arial" w:hAnsi="Arial" w:cs="Arial"/>
          <w:sz w:val="20"/>
          <w:szCs w:val="20"/>
        </w:rPr>
      </w:pPr>
    </w:p>
    <w:p w14:paraId="05341DA2" w14:textId="3B85870A" w:rsidR="009431BE" w:rsidRPr="00AA3BAC" w:rsidRDefault="009431BE" w:rsidP="00A94C48">
      <w:pPr>
        <w:pStyle w:val="Paragrafoelenco"/>
        <w:jc w:val="center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Il </w:t>
      </w:r>
      <w:proofErr w:type="spellStart"/>
      <w:r w:rsidRPr="00AA3BAC">
        <w:rPr>
          <w:rFonts w:ascii="Arial" w:hAnsi="Arial" w:cs="Arial"/>
          <w:sz w:val="20"/>
          <w:szCs w:val="20"/>
        </w:rPr>
        <w:t>C.d.G</w:t>
      </w:r>
      <w:proofErr w:type="spellEnd"/>
      <w:r w:rsidRPr="00AA3BAC">
        <w:rPr>
          <w:rFonts w:ascii="Arial" w:hAnsi="Arial" w:cs="Arial"/>
          <w:sz w:val="20"/>
          <w:szCs w:val="20"/>
        </w:rPr>
        <w:t>. approva tutto quanto sopra precede.</w:t>
      </w:r>
    </w:p>
    <w:p w14:paraId="11EFE735" w14:textId="77777777" w:rsidR="009431BE" w:rsidRPr="00AA3BAC" w:rsidRDefault="009431BE" w:rsidP="00AA3BAC">
      <w:pPr>
        <w:pStyle w:val="Paragrafoelenco"/>
        <w:rPr>
          <w:rFonts w:ascii="Arial" w:hAnsi="Arial" w:cs="Arial"/>
          <w:sz w:val="20"/>
          <w:szCs w:val="20"/>
        </w:rPr>
      </w:pPr>
    </w:p>
    <w:p w14:paraId="1F1E93CB" w14:textId="0C77B5D6" w:rsidR="009431BE" w:rsidRPr="00AA3BAC" w:rsidRDefault="009431BE" w:rsidP="00AA3BAC">
      <w:pPr>
        <w:pStyle w:val="Paragrafoelenco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Entra Sasso Gianluca alle ore 20.50.</w:t>
      </w:r>
    </w:p>
    <w:p w14:paraId="7550DDDA" w14:textId="459D5157" w:rsidR="009431BE" w:rsidRPr="00AA3BAC" w:rsidRDefault="00AA3BAC" w:rsidP="00AA3BA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9431BE" w:rsidRPr="00AA3BAC">
        <w:rPr>
          <w:rFonts w:ascii="Arial" w:hAnsi="Arial" w:cs="Arial"/>
          <w:sz w:val="20"/>
          <w:szCs w:val="20"/>
        </w:rPr>
        <w:t>.Situazione contabile Z.A.C. “Alpe San Giovanni”, approfondimento</w:t>
      </w:r>
    </w:p>
    <w:p w14:paraId="1BA9DD5E" w14:textId="105016A4" w:rsidR="009431BE" w:rsidRDefault="002B5AA9" w:rsidP="00AA3BAC">
      <w:pPr>
        <w:pStyle w:val="Paragrafoelen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Il Presidente presa visione della documentazione fornita dal Sig.re Sasso</w:t>
      </w:r>
      <w:r w:rsidR="009828EB">
        <w:rPr>
          <w:rFonts w:ascii="Arial" w:hAnsi="Arial" w:cs="Arial"/>
          <w:sz w:val="20"/>
          <w:szCs w:val="20"/>
        </w:rPr>
        <w:t xml:space="preserve"> Gianluca </w:t>
      </w:r>
      <w:r>
        <w:rPr>
          <w:rFonts w:ascii="Arial" w:hAnsi="Arial" w:cs="Arial"/>
          <w:sz w:val="20"/>
          <w:szCs w:val="20"/>
        </w:rPr>
        <w:t xml:space="preserve"> , sulla gestione della ZAC Alpe San Giovanni </w:t>
      </w:r>
      <w:r w:rsidR="00AA6C2B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="00AA6C2B">
        <w:rPr>
          <w:rFonts w:ascii="Arial" w:hAnsi="Arial" w:cs="Arial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ur non facendo rilievi sostanziali </w:t>
      </w:r>
      <w:r w:rsidR="009828EB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ritiene che al fine di una maggiore trasparenza nella gestione stessa si effettuino alcune modifiche delle procedure relative </w:t>
      </w:r>
      <w:r w:rsidR="00AA6C2B">
        <w:rPr>
          <w:rFonts w:ascii="Arial" w:hAnsi="Arial" w:cs="Arial"/>
          <w:sz w:val="20"/>
          <w:szCs w:val="20"/>
        </w:rPr>
        <w:t xml:space="preserve">.Propone </w:t>
      </w:r>
      <w:r>
        <w:rPr>
          <w:rFonts w:ascii="Arial" w:hAnsi="Arial" w:cs="Arial"/>
          <w:sz w:val="20"/>
          <w:szCs w:val="20"/>
        </w:rPr>
        <w:t xml:space="preserve">in particolare </w:t>
      </w:r>
      <w:r w:rsidR="00AA6C2B">
        <w:rPr>
          <w:rFonts w:ascii="Arial" w:hAnsi="Arial" w:cs="Arial"/>
          <w:sz w:val="20"/>
          <w:szCs w:val="20"/>
        </w:rPr>
        <w:t>la</w:t>
      </w:r>
      <w:r>
        <w:rPr>
          <w:rFonts w:ascii="Arial" w:hAnsi="Arial" w:cs="Arial"/>
          <w:sz w:val="20"/>
          <w:szCs w:val="20"/>
        </w:rPr>
        <w:t xml:space="preserve"> numerazione tessere</w:t>
      </w:r>
      <w:r w:rsidR="00AA6C2B"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sz w:val="20"/>
          <w:szCs w:val="20"/>
        </w:rPr>
        <w:t>l’obbligo di fornire entro il 30 aprile di ogni anno un rendiconto economico consuntivo e preventivo della ZAC</w:t>
      </w:r>
      <w:r w:rsidR="00AA6C2B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="00AA6C2B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ontenente anche l’elenco associati della ZAC e relative quote associative. La proposta del Presidente viene condivisa dal gestore </w:t>
      </w:r>
      <w:proofErr w:type="spellStart"/>
      <w:r>
        <w:rPr>
          <w:rFonts w:ascii="Arial" w:hAnsi="Arial" w:cs="Arial"/>
          <w:sz w:val="20"/>
          <w:szCs w:val="20"/>
        </w:rPr>
        <w:t>Sasso,il</w:t>
      </w:r>
      <w:proofErr w:type="spellEnd"/>
      <w:r>
        <w:rPr>
          <w:rFonts w:ascii="Arial" w:hAnsi="Arial" w:cs="Arial"/>
          <w:sz w:val="20"/>
          <w:szCs w:val="20"/>
        </w:rPr>
        <w:t xml:space="preserve"> quale </w:t>
      </w:r>
      <w:r>
        <w:rPr>
          <w:rFonts w:ascii="Arial" w:hAnsi="Arial" w:cs="Arial"/>
          <w:sz w:val="20"/>
          <w:szCs w:val="20"/>
        </w:rPr>
        <w:lastRenderedPageBreak/>
        <w:t xml:space="preserve">propone anche che le entrate del campo gara vengano, una volta detratte le spese di gestione , donate per intero al Comprensorio Alpino cn7, che le </w:t>
      </w:r>
      <w:r w:rsidR="009828EB"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investirà </w:t>
      </w:r>
      <w:r w:rsidR="009828EB">
        <w:rPr>
          <w:rFonts w:ascii="Arial" w:hAnsi="Arial" w:cs="Arial"/>
          <w:sz w:val="20"/>
          <w:szCs w:val="20"/>
        </w:rPr>
        <w:t>in attività inerenti al funzionamento del campo gara stesso , sentito il gestore della ZAC . Dopo breve discussione.</w:t>
      </w:r>
    </w:p>
    <w:p w14:paraId="590B0266" w14:textId="3494861C" w:rsidR="009828EB" w:rsidRPr="00AA3BAC" w:rsidRDefault="009828EB" w:rsidP="00AA3BAC">
      <w:pPr>
        <w:pStyle w:val="Paragrafoelen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</w:t>
      </w:r>
      <w:proofErr w:type="spellStart"/>
      <w:r>
        <w:rPr>
          <w:rFonts w:ascii="Arial" w:hAnsi="Arial" w:cs="Arial"/>
          <w:sz w:val="20"/>
          <w:szCs w:val="20"/>
        </w:rPr>
        <w:t>C.d.G</w:t>
      </w:r>
      <w:proofErr w:type="spellEnd"/>
      <w:r>
        <w:rPr>
          <w:rFonts w:ascii="Arial" w:hAnsi="Arial" w:cs="Arial"/>
          <w:sz w:val="20"/>
          <w:szCs w:val="20"/>
        </w:rPr>
        <w:t>. approva all’unanimità tutto quanto sopra precede.</w:t>
      </w:r>
    </w:p>
    <w:p w14:paraId="78652201" w14:textId="09B41128" w:rsidR="002D2BE7" w:rsidRPr="00AA3BAC" w:rsidRDefault="00AA3BAC" w:rsidP="00AA3BA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2D2BE7" w:rsidRPr="00AA3BAC">
        <w:rPr>
          <w:rFonts w:ascii="Arial" w:hAnsi="Arial" w:cs="Arial"/>
          <w:sz w:val="20"/>
          <w:szCs w:val="20"/>
        </w:rPr>
        <w:t xml:space="preserve"> Immissioni selvaggina 2026</w:t>
      </w:r>
    </w:p>
    <w:p w14:paraId="32EAF4CD" w14:textId="34FD6B01" w:rsidR="007F09DA" w:rsidRPr="00AA3BAC" w:rsidRDefault="007F09DA" w:rsidP="00AA3BAC">
      <w:pPr>
        <w:pStyle w:val="Paragrafoelenco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Il Presidente dà lettura della proposta da inviare alla Provincia di Cuneo e relativa relazione redatta dal Dott. Perrone per le immissioni 2026 . L’acquisto della selvaggina verrà valuta</w:t>
      </w:r>
      <w:r w:rsidR="0047725A">
        <w:rPr>
          <w:rFonts w:ascii="Arial" w:hAnsi="Arial" w:cs="Arial"/>
          <w:sz w:val="20"/>
          <w:szCs w:val="20"/>
        </w:rPr>
        <w:t>t</w:t>
      </w:r>
      <w:r w:rsidR="00AA6C2B">
        <w:rPr>
          <w:rFonts w:ascii="Arial" w:hAnsi="Arial" w:cs="Arial"/>
          <w:sz w:val="20"/>
          <w:szCs w:val="20"/>
        </w:rPr>
        <w:t>o</w:t>
      </w:r>
      <w:r w:rsidRPr="00AA3BAC">
        <w:rPr>
          <w:rFonts w:ascii="Arial" w:hAnsi="Arial" w:cs="Arial"/>
          <w:sz w:val="20"/>
          <w:szCs w:val="20"/>
        </w:rPr>
        <w:t xml:space="preserve"> in corso d’anno a seconda delle disponibilità finanziarie del comprensorio.</w:t>
      </w:r>
    </w:p>
    <w:p w14:paraId="4F3FB858" w14:textId="1D69D6C2" w:rsidR="007F09DA" w:rsidRPr="00AA3BAC" w:rsidRDefault="007F09DA" w:rsidP="00AA3BAC">
      <w:pPr>
        <w:pStyle w:val="Paragrafoelenco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Il </w:t>
      </w:r>
      <w:proofErr w:type="spellStart"/>
      <w:r w:rsidRPr="00AA3BAC">
        <w:rPr>
          <w:rFonts w:ascii="Arial" w:hAnsi="Arial" w:cs="Arial"/>
          <w:sz w:val="20"/>
          <w:szCs w:val="20"/>
        </w:rPr>
        <w:t>C.d.G</w:t>
      </w:r>
      <w:proofErr w:type="spellEnd"/>
      <w:r w:rsidRPr="00AA3BAC">
        <w:rPr>
          <w:rFonts w:ascii="Arial" w:hAnsi="Arial" w:cs="Arial"/>
          <w:sz w:val="20"/>
          <w:szCs w:val="20"/>
        </w:rPr>
        <w:t>. approva all’unanimità tutto quanto sopra precede.</w:t>
      </w:r>
    </w:p>
    <w:p w14:paraId="16112702" w14:textId="77777777" w:rsidR="007F09DA" w:rsidRPr="00AA3BAC" w:rsidRDefault="007F09DA" w:rsidP="00AA3BAC">
      <w:pPr>
        <w:pStyle w:val="Paragrafoelenco"/>
        <w:rPr>
          <w:rFonts w:ascii="Arial" w:hAnsi="Arial" w:cs="Arial"/>
          <w:sz w:val="20"/>
          <w:szCs w:val="20"/>
        </w:rPr>
      </w:pPr>
    </w:p>
    <w:p w14:paraId="5E7CB828" w14:textId="77777777" w:rsidR="007F09DA" w:rsidRPr="00AA3BAC" w:rsidRDefault="007F09DA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5. Ratifica ammissioni stagionali /deroga</w:t>
      </w:r>
    </w:p>
    <w:p w14:paraId="1A8051A6" w14:textId="5EB11D71" w:rsidR="007F09DA" w:rsidRPr="00AA3BAC" w:rsidRDefault="00AA3BAC" w:rsidP="00AA3BA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</w:t>
      </w:r>
      <w:r w:rsidR="007F09DA" w:rsidRPr="00AA3BAC">
        <w:rPr>
          <w:rFonts w:ascii="Arial" w:hAnsi="Arial" w:cs="Arial"/>
          <w:sz w:val="20"/>
          <w:szCs w:val="20"/>
        </w:rPr>
        <w:t>Il Presidente dà lettura delle richieste d’ammissione in deroga e stagionali allegate.</w:t>
      </w:r>
    </w:p>
    <w:p w14:paraId="55C63F2B" w14:textId="40235D88" w:rsidR="007F09DA" w:rsidRPr="00AA3BAC" w:rsidRDefault="007F09DA" w:rsidP="00AA3BAC">
      <w:pPr>
        <w:jc w:val="center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Il </w:t>
      </w:r>
      <w:proofErr w:type="spellStart"/>
      <w:r w:rsidRPr="00AA3BAC">
        <w:rPr>
          <w:rFonts w:ascii="Arial" w:hAnsi="Arial" w:cs="Arial"/>
          <w:sz w:val="20"/>
          <w:szCs w:val="20"/>
        </w:rPr>
        <w:t>C.d.G</w:t>
      </w:r>
      <w:proofErr w:type="spellEnd"/>
      <w:r w:rsidRPr="00AA3BAC">
        <w:rPr>
          <w:rFonts w:ascii="Arial" w:hAnsi="Arial" w:cs="Arial"/>
          <w:sz w:val="20"/>
          <w:szCs w:val="20"/>
        </w:rPr>
        <w:t>. approva l’elenco delle ammissioni</w:t>
      </w:r>
    </w:p>
    <w:p w14:paraId="71B1C798" w14:textId="77777777" w:rsidR="007F09DA" w:rsidRPr="00AA3BAC" w:rsidRDefault="007F09DA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6. Richiesta rimborso quota ammissione </w:t>
      </w:r>
    </w:p>
    <w:p w14:paraId="3C04DCD7" w14:textId="4DEED841" w:rsidR="007F09DA" w:rsidRPr="00AA3BAC" w:rsidRDefault="007F09DA" w:rsidP="00AA3BAC">
      <w:pPr>
        <w:jc w:val="center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Il Presidente dà lettura della richiesta di restituzione quota associativa più cinghiale del Sig.re </w:t>
      </w:r>
      <w:r w:rsidR="00AA3BAC">
        <w:rPr>
          <w:rFonts w:ascii="Arial" w:hAnsi="Arial" w:cs="Arial"/>
          <w:sz w:val="20"/>
          <w:szCs w:val="20"/>
        </w:rPr>
        <w:t xml:space="preserve">                          </w:t>
      </w:r>
      <w:r w:rsidRPr="00AA3BAC">
        <w:rPr>
          <w:rFonts w:ascii="Arial" w:hAnsi="Arial" w:cs="Arial"/>
          <w:sz w:val="20"/>
          <w:szCs w:val="20"/>
        </w:rPr>
        <w:t>Ragusa Francesco per motivi di salute.</w:t>
      </w:r>
    </w:p>
    <w:p w14:paraId="43248C2E" w14:textId="0C95F6F7" w:rsidR="007F09DA" w:rsidRPr="00AA3BAC" w:rsidRDefault="007F09DA" w:rsidP="00AA3BAC">
      <w:pPr>
        <w:jc w:val="center"/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Il </w:t>
      </w:r>
      <w:proofErr w:type="spellStart"/>
      <w:r w:rsidRPr="00AA3BAC">
        <w:rPr>
          <w:rFonts w:ascii="Arial" w:hAnsi="Arial" w:cs="Arial"/>
          <w:sz w:val="20"/>
          <w:szCs w:val="20"/>
        </w:rPr>
        <w:t>C.d.G</w:t>
      </w:r>
      <w:proofErr w:type="spellEnd"/>
      <w:r w:rsidRPr="00AA3BAC">
        <w:rPr>
          <w:rFonts w:ascii="Arial" w:hAnsi="Arial" w:cs="Arial"/>
          <w:sz w:val="20"/>
          <w:szCs w:val="20"/>
        </w:rPr>
        <w:t>. approva all’unanimità la restituzione della quota predetta.</w:t>
      </w:r>
    </w:p>
    <w:p w14:paraId="4C431618" w14:textId="77777777" w:rsidR="007F09DA" w:rsidRPr="00AA3BAC" w:rsidRDefault="007F09DA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7. Varie ed eventuali</w:t>
      </w:r>
    </w:p>
    <w:p w14:paraId="7FF8006E" w14:textId="25E7F848" w:rsidR="007F09DA" w:rsidRPr="00AA3BAC" w:rsidRDefault="00AA3BAC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Non ci sono varie ed eventuali</w:t>
      </w:r>
    </w:p>
    <w:p w14:paraId="7D7DAD9F" w14:textId="52E58A7E" w:rsidR="00AA3BAC" w:rsidRPr="00AA3BAC" w:rsidRDefault="00AA3BAC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 xml:space="preserve">  </w:t>
      </w:r>
    </w:p>
    <w:p w14:paraId="30A7E944" w14:textId="77777777" w:rsidR="00AA3BAC" w:rsidRPr="00AA3BAC" w:rsidRDefault="00AA3BAC" w:rsidP="00AA3BAC">
      <w:pPr>
        <w:rPr>
          <w:rFonts w:ascii="Arial" w:hAnsi="Arial" w:cs="Arial"/>
          <w:sz w:val="20"/>
          <w:szCs w:val="20"/>
        </w:rPr>
      </w:pPr>
    </w:p>
    <w:p w14:paraId="6743D0AB" w14:textId="2F01DDA8" w:rsidR="00AA3BAC" w:rsidRPr="00AA3BAC" w:rsidRDefault="00AA3BAC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Si conclude alle ore 21.00</w:t>
      </w:r>
    </w:p>
    <w:p w14:paraId="4801EE6F" w14:textId="77777777" w:rsidR="00AA3BAC" w:rsidRPr="00AA3BAC" w:rsidRDefault="00AA3BAC" w:rsidP="00AA3BAC">
      <w:pPr>
        <w:rPr>
          <w:rFonts w:ascii="Arial" w:hAnsi="Arial" w:cs="Arial"/>
          <w:sz w:val="20"/>
          <w:szCs w:val="20"/>
        </w:rPr>
      </w:pPr>
    </w:p>
    <w:p w14:paraId="6056654E" w14:textId="77777777" w:rsidR="00AA3BAC" w:rsidRPr="00AA3BAC" w:rsidRDefault="00AA3BAC" w:rsidP="00AA3BAC">
      <w:pPr>
        <w:rPr>
          <w:rFonts w:ascii="Arial" w:hAnsi="Arial" w:cs="Arial"/>
          <w:sz w:val="20"/>
          <w:szCs w:val="20"/>
        </w:rPr>
      </w:pPr>
    </w:p>
    <w:p w14:paraId="5F363B23" w14:textId="31E6436B" w:rsidR="00AA3BAC" w:rsidRPr="00AA3BAC" w:rsidRDefault="00AA3BAC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Il Presidente</w:t>
      </w:r>
    </w:p>
    <w:p w14:paraId="3548E440" w14:textId="52C38586" w:rsidR="00AA3BAC" w:rsidRPr="00AA3BAC" w:rsidRDefault="00AA3BAC" w:rsidP="00AA3BAC">
      <w:pPr>
        <w:rPr>
          <w:rFonts w:ascii="Arial" w:hAnsi="Arial" w:cs="Arial"/>
          <w:sz w:val="20"/>
          <w:szCs w:val="20"/>
        </w:rPr>
      </w:pPr>
      <w:r w:rsidRPr="00AA3BAC">
        <w:rPr>
          <w:rFonts w:ascii="Arial" w:hAnsi="Arial" w:cs="Arial"/>
          <w:sz w:val="20"/>
          <w:szCs w:val="20"/>
        </w:rPr>
        <w:t>Ferruccio Fazio</w:t>
      </w:r>
    </w:p>
    <w:p w14:paraId="74385C9B" w14:textId="44B36492" w:rsidR="007F09DA" w:rsidRDefault="007F09DA" w:rsidP="00AA3BAC">
      <w:pPr>
        <w:pStyle w:val="Paragrafoelenco"/>
      </w:pPr>
    </w:p>
    <w:p w14:paraId="1520BF5B" w14:textId="77777777" w:rsidR="007F09DA" w:rsidRDefault="007F09DA" w:rsidP="00AA3BAC">
      <w:pPr>
        <w:pStyle w:val="Paragrafoelenco"/>
      </w:pPr>
    </w:p>
    <w:p w14:paraId="07DFE75D" w14:textId="77777777" w:rsidR="002D2BE7" w:rsidRDefault="002D2BE7" w:rsidP="00AA3BAC">
      <w:pPr>
        <w:pStyle w:val="Paragrafoelenco"/>
      </w:pPr>
    </w:p>
    <w:p w14:paraId="00E24445" w14:textId="77777777" w:rsidR="00C778F9" w:rsidRDefault="00C778F9" w:rsidP="00AA3BAC">
      <w:pPr>
        <w:pStyle w:val="Paragrafoelenco"/>
      </w:pPr>
    </w:p>
    <w:p w14:paraId="21E9A796" w14:textId="3F7C503A" w:rsidR="009431BE" w:rsidRDefault="009431BE" w:rsidP="00AA3BAC">
      <w:pPr>
        <w:pStyle w:val="Paragrafoelenco"/>
      </w:pPr>
      <w:r>
        <w:t xml:space="preserve"> </w:t>
      </w:r>
    </w:p>
    <w:p w14:paraId="149FCABC" w14:textId="77777777" w:rsidR="009431BE" w:rsidRDefault="009431BE" w:rsidP="00AA3BAC">
      <w:pPr>
        <w:pStyle w:val="Paragrafoelenco"/>
      </w:pPr>
    </w:p>
    <w:sectPr w:rsidR="009431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50660B"/>
    <w:multiLevelType w:val="hybridMultilevel"/>
    <w:tmpl w:val="D54EB0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6045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6AA"/>
    <w:rsid w:val="0004659E"/>
    <w:rsid w:val="002B5AA9"/>
    <w:rsid w:val="002D2BE7"/>
    <w:rsid w:val="003050FE"/>
    <w:rsid w:val="0047725A"/>
    <w:rsid w:val="00485766"/>
    <w:rsid w:val="00556CBF"/>
    <w:rsid w:val="00561460"/>
    <w:rsid w:val="006068B7"/>
    <w:rsid w:val="007F09DA"/>
    <w:rsid w:val="009431BE"/>
    <w:rsid w:val="009828EB"/>
    <w:rsid w:val="00A532F0"/>
    <w:rsid w:val="00A94C48"/>
    <w:rsid w:val="00AA3BAC"/>
    <w:rsid w:val="00AA6C2B"/>
    <w:rsid w:val="00C778F9"/>
    <w:rsid w:val="00CC0EBE"/>
    <w:rsid w:val="00ED6922"/>
    <w:rsid w:val="00FA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09797"/>
  <w15:chartTrackingRefBased/>
  <w15:docId w15:val="{85E7218A-2F37-43EB-BB16-03F7536D7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A46AA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A46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A46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A46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A46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A46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A46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A46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A46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A46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A46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A46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A46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A46A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A46A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A46A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A46A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A46A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A46A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A46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FA46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A46A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A46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A46A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A46A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A46A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FA46A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A46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A46A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A46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9</cp:revision>
  <cp:lastPrinted>2025-12-16T09:10:00Z</cp:lastPrinted>
  <dcterms:created xsi:type="dcterms:W3CDTF">2025-11-14T08:09:00Z</dcterms:created>
  <dcterms:modified xsi:type="dcterms:W3CDTF">2025-12-16T09:11:00Z</dcterms:modified>
</cp:coreProperties>
</file>